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FBDA0" w14:textId="2283B0A8" w:rsidR="00F86E8A" w:rsidRPr="001851E0" w:rsidRDefault="007131AC" w:rsidP="00FB11FA">
      <w:pPr>
        <w:jc w:val="center"/>
        <w:rPr>
          <w:b/>
          <w:sz w:val="19"/>
          <w:szCs w:val="19"/>
          <w:highlight w:val="yellow"/>
        </w:rPr>
      </w:pPr>
      <w:r>
        <w:rPr>
          <w:noProof/>
        </w:rPr>
        <w:drawing>
          <wp:inline distT="0" distB="0" distL="0" distR="0" wp14:anchorId="5B25730B" wp14:editId="3D36B006">
            <wp:extent cx="6534150" cy="1869847"/>
            <wp:effectExtent l="0" t="0" r="0" b="0"/>
            <wp:docPr id="1478322043" name="Picture 1" descr="A group of building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322043" name="Picture 1" descr="A group of buildings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785" cy="187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A788C" w14:textId="00DD23AD" w:rsidR="00E26EBE" w:rsidRPr="00AE0D92" w:rsidRDefault="00E26EBE" w:rsidP="00E26EBE">
      <w:pPr>
        <w:jc w:val="center"/>
        <w:rPr>
          <w:rFonts w:ascii="Century Gothic" w:hAnsi="Century Gothic" w:cs="Arial"/>
          <w:b/>
        </w:rPr>
      </w:pPr>
      <w:r w:rsidRPr="00AE0D92">
        <w:rPr>
          <w:rFonts w:ascii="Century Gothic" w:hAnsi="Century Gothic" w:cs="Arial"/>
          <w:b/>
        </w:rPr>
        <w:t>Program</w:t>
      </w:r>
    </w:p>
    <w:p w14:paraId="0C2F4909" w14:textId="200DABB1" w:rsidR="00DF3B21" w:rsidRPr="00AE0D92" w:rsidRDefault="00DF3B21" w:rsidP="00E26EBE">
      <w:pPr>
        <w:rPr>
          <w:rFonts w:ascii="Century Gothic" w:hAnsi="Century Gothic" w:cs="Arial"/>
          <w:b/>
          <w:sz w:val="19"/>
          <w:szCs w:val="19"/>
        </w:rPr>
      </w:pPr>
      <w:r w:rsidRPr="00AE0D92">
        <w:rPr>
          <w:rFonts w:ascii="Century Gothic" w:hAnsi="Century Gothic" w:cs="Arial"/>
          <w:b/>
          <w:sz w:val="19"/>
          <w:szCs w:val="19"/>
        </w:rPr>
        <w:t xml:space="preserve">Thursday, May </w:t>
      </w:r>
      <w:r w:rsidR="007131AC">
        <w:rPr>
          <w:rFonts w:ascii="Century Gothic" w:hAnsi="Century Gothic" w:cs="Arial"/>
          <w:b/>
          <w:sz w:val="19"/>
          <w:szCs w:val="19"/>
        </w:rPr>
        <w:t>2</w:t>
      </w:r>
    </w:p>
    <w:p w14:paraId="0D119E43" w14:textId="3CB6D9B8" w:rsidR="00DF3B21" w:rsidRPr="00AE0D92" w:rsidRDefault="00DF3B21" w:rsidP="00D93FD6">
      <w:pPr>
        <w:ind w:left="1620" w:hanging="1620"/>
        <w:rPr>
          <w:rFonts w:ascii="Century Gothic" w:hAnsi="Century Gothic" w:cs="Arial"/>
          <w:sz w:val="19"/>
          <w:szCs w:val="19"/>
        </w:rPr>
      </w:pPr>
      <w:r w:rsidRPr="00AE0D92">
        <w:rPr>
          <w:rFonts w:ascii="Century Gothic" w:hAnsi="Century Gothic" w:cs="Arial"/>
          <w:sz w:val="19"/>
          <w:szCs w:val="19"/>
        </w:rPr>
        <w:t>7:</w:t>
      </w:r>
      <w:r w:rsidR="00E017DF" w:rsidRPr="00AE0D92">
        <w:rPr>
          <w:rFonts w:ascii="Century Gothic" w:hAnsi="Century Gothic" w:cs="Arial"/>
          <w:sz w:val="19"/>
          <w:szCs w:val="19"/>
        </w:rPr>
        <w:t>30</w:t>
      </w:r>
      <w:r w:rsidRPr="00AE0D92">
        <w:rPr>
          <w:rFonts w:ascii="Century Gothic" w:hAnsi="Century Gothic" w:cs="Arial"/>
          <w:sz w:val="19"/>
          <w:szCs w:val="19"/>
        </w:rPr>
        <w:t>-8:</w:t>
      </w:r>
      <w:r w:rsidR="00E017DF" w:rsidRPr="00AE0D92">
        <w:rPr>
          <w:rFonts w:ascii="Century Gothic" w:hAnsi="Century Gothic" w:cs="Arial"/>
          <w:sz w:val="19"/>
          <w:szCs w:val="19"/>
        </w:rPr>
        <w:t>1</w:t>
      </w:r>
      <w:r w:rsidR="007131AC">
        <w:rPr>
          <w:rFonts w:ascii="Century Gothic" w:hAnsi="Century Gothic" w:cs="Arial"/>
          <w:sz w:val="19"/>
          <w:szCs w:val="19"/>
        </w:rPr>
        <w:t>0</w:t>
      </w:r>
      <w:r w:rsidRPr="00AE0D92">
        <w:rPr>
          <w:rFonts w:ascii="Century Gothic" w:hAnsi="Century Gothic" w:cs="Arial"/>
          <w:sz w:val="19"/>
          <w:szCs w:val="19"/>
        </w:rPr>
        <w:t xml:space="preserve"> a.m.    </w:t>
      </w:r>
      <w:r w:rsidR="00D93FD6" w:rsidRPr="00AE0D92">
        <w:rPr>
          <w:rFonts w:ascii="Century Gothic" w:hAnsi="Century Gothic" w:cs="Arial"/>
          <w:sz w:val="19"/>
          <w:szCs w:val="19"/>
        </w:rPr>
        <w:tab/>
      </w:r>
      <w:r w:rsidRPr="00AE0D92">
        <w:rPr>
          <w:rFonts w:ascii="Century Gothic" w:hAnsi="Century Gothic" w:cs="Arial"/>
          <w:b/>
          <w:sz w:val="19"/>
          <w:szCs w:val="19"/>
        </w:rPr>
        <w:t>Registration/Buffet Breakfast</w:t>
      </w:r>
    </w:p>
    <w:p w14:paraId="77F12875" w14:textId="0864969B" w:rsidR="00DF3B21" w:rsidRPr="00AE0D92" w:rsidRDefault="00DF3B21" w:rsidP="00D93FD6">
      <w:pPr>
        <w:ind w:left="1620" w:hanging="1620"/>
        <w:rPr>
          <w:rFonts w:ascii="Century Gothic" w:hAnsi="Century Gothic" w:cs="Arial"/>
          <w:sz w:val="19"/>
          <w:szCs w:val="19"/>
        </w:rPr>
      </w:pPr>
      <w:r w:rsidRPr="00AE0D92">
        <w:rPr>
          <w:rFonts w:ascii="Century Gothic" w:hAnsi="Century Gothic" w:cs="Arial"/>
          <w:sz w:val="19"/>
          <w:szCs w:val="19"/>
        </w:rPr>
        <w:t>8:</w:t>
      </w:r>
      <w:r w:rsidR="00E017DF" w:rsidRPr="00AE0D92">
        <w:rPr>
          <w:rFonts w:ascii="Century Gothic" w:hAnsi="Century Gothic" w:cs="Arial"/>
          <w:sz w:val="19"/>
          <w:szCs w:val="19"/>
        </w:rPr>
        <w:t>1</w:t>
      </w:r>
      <w:r w:rsidR="007131AC">
        <w:rPr>
          <w:rFonts w:ascii="Century Gothic" w:hAnsi="Century Gothic" w:cs="Arial"/>
          <w:sz w:val="19"/>
          <w:szCs w:val="19"/>
        </w:rPr>
        <w:t>0</w:t>
      </w:r>
      <w:r w:rsidRPr="00AE0D92">
        <w:rPr>
          <w:rFonts w:ascii="Century Gothic" w:hAnsi="Century Gothic" w:cs="Arial"/>
          <w:sz w:val="19"/>
          <w:szCs w:val="19"/>
        </w:rPr>
        <w:t xml:space="preserve"> a.m.</w:t>
      </w:r>
      <w:r w:rsidRPr="00AE0D92">
        <w:rPr>
          <w:rFonts w:ascii="Century Gothic" w:hAnsi="Century Gothic" w:cs="Arial"/>
          <w:sz w:val="19"/>
          <w:szCs w:val="19"/>
        </w:rPr>
        <w:tab/>
      </w:r>
      <w:r w:rsidRPr="00AE0D92">
        <w:rPr>
          <w:rFonts w:ascii="Century Gothic" w:hAnsi="Century Gothic" w:cs="Arial"/>
          <w:b/>
          <w:sz w:val="19"/>
          <w:szCs w:val="19"/>
        </w:rPr>
        <w:t>Welcome and Overview</w:t>
      </w:r>
    </w:p>
    <w:p w14:paraId="79AA1294" w14:textId="5930B5F5" w:rsidR="00D500BA" w:rsidRPr="00AE0D92" w:rsidRDefault="00DF3B21" w:rsidP="00D93FD6">
      <w:pPr>
        <w:ind w:left="1620" w:hanging="1620"/>
        <w:rPr>
          <w:rFonts w:ascii="Century Gothic" w:hAnsi="Century Gothic" w:cs="Arial"/>
          <w:i/>
          <w:sz w:val="19"/>
          <w:szCs w:val="19"/>
        </w:rPr>
      </w:pPr>
      <w:r w:rsidRPr="00AE0D92">
        <w:rPr>
          <w:rFonts w:ascii="Century Gothic" w:hAnsi="Century Gothic" w:cs="Arial"/>
          <w:sz w:val="19"/>
          <w:szCs w:val="19"/>
        </w:rPr>
        <w:t>8:</w:t>
      </w:r>
      <w:r w:rsidR="007131AC">
        <w:rPr>
          <w:rFonts w:ascii="Century Gothic" w:hAnsi="Century Gothic" w:cs="Arial"/>
          <w:sz w:val="19"/>
          <w:szCs w:val="19"/>
        </w:rPr>
        <w:t>2</w:t>
      </w:r>
      <w:r w:rsidRPr="00AE0D92">
        <w:rPr>
          <w:rFonts w:ascii="Century Gothic" w:hAnsi="Century Gothic" w:cs="Arial"/>
          <w:sz w:val="19"/>
          <w:szCs w:val="19"/>
        </w:rPr>
        <w:t>0-9:</w:t>
      </w:r>
      <w:r w:rsidR="007131AC">
        <w:rPr>
          <w:rFonts w:ascii="Century Gothic" w:hAnsi="Century Gothic" w:cs="Arial"/>
          <w:sz w:val="19"/>
          <w:szCs w:val="19"/>
        </w:rPr>
        <w:t>15</w:t>
      </w:r>
      <w:r w:rsidRPr="00AE0D92">
        <w:rPr>
          <w:rFonts w:ascii="Century Gothic" w:hAnsi="Century Gothic" w:cs="Arial"/>
          <w:sz w:val="19"/>
          <w:szCs w:val="19"/>
        </w:rPr>
        <w:t xml:space="preserve"> a.m.</w:t>
      </w:r>
      <w:r w:rsidRPr="00AE0D92">
        <w:rPr>
          <w:rFonts w:ascii="Century Gothic" w:hAnsi="Century Gothic" w:cs="Arial"/>
          <w:sz w:val="19"/>
          <w:szCs w:val="19"/>
        </w:rPr>
        <w:tab/>
      </w:r>
      <w:r w:rsidR="007131AC" w:rsidRPr="007131AC">
        <w:rPr>
          <w:rFonts w:ascii="Century Gothic" w:hAnsi="Century Gothic" w:cs="Arial"/>
          <w:b/>
          <w:bCs/>
          <w:sz w:val="19"/>
          <w:szCs w:val="19"/>
        </w:rPr>
        <w:t>For the Love of Small Towns</w:t>
      </w:r>
      <w:r w:rsidRPr="00AE0D92">
        <w:rPr>
          <w:rFonts w:ascii="Century Gothic" w:hAnsi="Century Gothic" w:cs="Arial"/>
          <w:sz w:val="19"/>
          <w:szCs w:val="19"/>
        </w:rPr>
        <w:br/>
      </w:r>
      <w:r w:rsidR="007131AC" w:rsidRPr="007131AC">
        <w:rPr>
          <w:rFonts w:ascii="Century Gothic" w:hAnsi="Century Gothic" w:cs="Arial"/>
          <w:b/>
          <w:bCs/>
          <w:i/>
          <w:sz w:val="19"/>
          <w:szCs w:val="19"/>
        </w:rPr>
        <w:t xml:space="preserve">Peter Kageyama, </w:t>
      </w:r>
      <w:proofErr w:type="gramStart"/>
      <w:r w:rsidR="007131AC" w:rsidRPr="007131AC">
        <w:rPr>
          <w:rFonts w:ascii="Century Gothic" w:hAnsi="Century Gothic" w:cs="Arial"/>
          <w:i/>
          <w:sz w:val="19"/>
          <w:szCs w:val="19"/>
        </w:rPr>
        <w:t>Author</w:t>
      </w:r>
      <w:proofErr w:type="gramEnd"/>
      <w:r w:rsidR="007131AC" w:rsidRPr="007131AC">
        <w:rPr>
          <w:rFonts w:ascii="Century Gothic" w:hAnsi="Century Gothic" w:cs="Arial"/>
          <w:i/>
          <w:sz w:val="19"/>
          <w:szCs w:val="19"/>
        </w:rPr>
        <w:t xml:space="preserve"> and Urbanist</w:t>
      </w:r>
    </w:p>
    <w:p w14:paraId="0C979E32" w14:textId="036B02F2" w:rsidR="00DF3B21" w:rsidRPr="00AE0D92" w:rsidRDefault="00DF3B21" w:rsidP="00D93FD6">
      <w:pPr>
        <w:tabs>
          <w:tab w:val="left" w:pos="90"/>
        </w:tabs>
        <w:ind w:left="1620" w:hanging="1620"/>
        <w:rPr>
          <w:rFonts w:ascii="Century Gothic" w:hAnsi="Century Gothic" w:cs="Arial"/>
          <w:i/>
          <w:sz w:val="19"/>
          <w:szCs w:val="19"/>
        </w:rPr>
      </w:pPr>
      <w:r w:rsidRPr="00AE0D92">
        <w:rPr>
          <w:rFonts w:ascii="Century Gothic" w:hAnsi="Century Gothic" w:cs="Arial"/>
          <w:sz w:val="19"/>
          <w:szCs w:val="19"/>
        </w:rPr>
        <w:t>9:</w:t>
      </w:r>
      <w:r w:rsidR="007131AC">
        <w:rPr>
          <w:rFonts w:ascii="Century Gothic" w:hAnsi="Century Gothic" w:cs="Arial"/>
          <w:sz w:val="19"/>
          <w:szCs w:val="19"/>
        </w:rPr>
        <w:t>2</w:t>
      </w:r>
      <w:r w:rsidRPr="00AE0D92">
        <w:rPr>
          <w:rFonts w:ascii="Century Gothic" w:hAnsi="Century Gothic" w:cs="Arial"/>
          <w:sz w:val="19"/>
          <w:szCs w:val="19"/>
        </w:rPr>
        <w:t>0-10:</w:t>
      </w:r>
      <w:r w:rsidR="007131AC">
        <w:rPr>
          <w:rFonts w:ascii="Century Gothic" w:hAnsi="Century Gothic" w:cs="Arial"/>
          <w:sz w:val="19"/>
          <w:szCs w:val="19"/>
        </w:rPr>
        <w:t>2</w:t>
      </w:r>
      <w:r w:rsidRPr="00AE0D92">
        <w:rPr>
          <w:rFonts w:ascii="Century Gothic" w:hAnsi="Century Gothic" w:cs="Arial"/>
          <w:sz w:val="19"/>
          <w:szCs w:val="19"/>
        </w:rPr>
        <w:t>0 a.m.</w:t>
      </w:r>
      <w:r w:rsidRPr="00AE0D92">
        <w:rPr>
          <w:rFonts w:ascii="Century Gothic" w:hAnsi="Century Gothic" w:cs="Arial"/>
          <w:sz w:val="19"/>
          <w:szCs w:val="19"/>
        </w:rPr>
        <w:tab/>
      </w:r>
      <w:r w:rsidRPr="00AE0D92">
        <w:rPr>
          <w:rFonts w:ascii="Century Gothic" w:hAnsi="Century Gothic" w:cs="Arial"/>
          <w:b/>
          <w:sz w:val="19"/>
          <w:szCs w:val="19"/>
        </w:rPr>
        <w:t>Economic Development for Small Towns</w:t>
      </w:r>
      <w:r w:rsidRPr="00AE0D92">
        <w:rPr>
          <w:rFonts w:ascii="Century Gothic" w:hAnsi="Century Gothic" w:cs="Arial"/>
          <w:sz w:val="19"/>
          <w:szCs w:val="19"/>
        </w:rPr>
        <w:br/>
      </w:r>
      <w:r w:rsidR="007131AC" w:rsidRPr="007131AC">
        <w:rPr>
          <w:rFonts w:ascii="Century Gothic" w:hAnsi="Century Gothic" w:cs="Arial"/>
          <w:b/>
          <w:bCs/>
          <w:i/>
          <w:sz w:val="19"/>
          <w:szCs w:val="19"/>
        </w:rPr>
        <w:t xml:space="preserve">Dan Santee, </w:t>
      </w:r>
      <w:r w:rsidR="007131AC" w:rsidRPr="003A2919">
        <w:rPr>
          <w:rFonts w:ascii="Century Gothic" w:hAnsi="Century Gothic" w:cs="Arial"/>
          <w:i/>
          <w:sz w:val="19"/>
          <w:szCs w:val="19"/>
        </w:rPr>
        <w:t>Partner,</w:t>
      </w:r>
      <w:r w:rsidR="007131AC" w:rsidRPr="007131AC">
        <w:rPr>
          <w:rFonts w:ascii="Century Gothic" w:hAnsi="Century Gothic" w:cs="Arial"/>
          <w:b/>
          <w:bCs/>
          <w:i/>
          <w:sz w:val="19"/>
          <w:szCs w:val="19"/>
        </w:rPr>
        <w:t xml:space="preserve"> </w:t>
      </w:r>
      <w:r w:rsidR="007131AC" w:rsidRPr="007131AC">
        <w:rPr>
          <w:rFonts w:ascii="Century Gothic" w:hAnsi="Century Gothic" w:cs="Arial"/>
          <w:i/>
          <w:sz w:val="19"/>
          <w:szCs w:val="19"/>
        </w:rPr>
        <w:t>Denton Navarro Rodriguez Bernal Santee &amp; Zech, P.C.</w:t>
      </w:r>
    </w:p>
    <w:p w14:paraId="2F9CA354" w14:textId="4FC149E9" w:rsidR="00E26EBE" w:rsidRPr="00AE0D92" w:rsidRDefault="00E26EBE" w:rsidP="00D93FD6">
      <w:pPr>
        <w:tabs>
          <w:tab w:val="left" w:pos="90"/>
        </w:tabs>
        <w:ind w:left="1620" w:hanging="1620"/>
        <w:rPr>
          <w:rFonts w:ascii="Century Gothic" w:hAnsi="Century Gothic" w:cs="Arial"/>
          <w:sz w:val="19"/>
          <w:szCs w:val="19"/>
        </w:rPr>
      </w:pPr>
      <w:r w:rsidRPr="00AE0D92">
        <w:rPr>
          <w:rFonts w:ascii="Century Gothic" w:hAnsi="Century Gothic" w:cs="Arial"/>
          <w:sz w:val="19"/>
          <w:szCs w:val="19"/>
        </w:rPr>
        <w:t>10:</w:t>
      </w:r>
      <w:r w:rsidR="007131AC">
        <w:rPr>
          <w:rFonts w:ascii="Century Gothic" w:hAnsi="Century Gothic" w:cs="Arial"/>
          <w:sz w:val="19"/>
          <w:szCs w:val="19"/>
        </w:rPr>
        <w:t>2</w:t>
      </w:r>
      <w:r w:rsidRPr="00AE0D92">
        <w:rPr>
          <w:rFonts w:ascii="Century Gothic" w:hAnsi="Century Gothic" w:cs="Arial"/>
          <w:sz w:val="19"/>
          <w:szCs w:val="19"/>
        </w:rPr>
        <w:t>0-10:</w:t>
      </w:r>
      <w:r w:rsidR="007131AC">
        <w:rPr>
          <w:rFonts w:ascii="Century Gothic" w:hAnsi="Century Gothic" w:cs="Arial"/>
          <w:sz w:val="19"/>
          <w:szCs w:val="19"/>
        </w:rPr>
        <w:t>30</w:t>
      </w:r>
      <w:r w:rsidRPr="00AE0D92">
        <w:rPr>
          <w:rFonts w:ascii="Century Gothic" w:hAnsi="Century Gothic" w:cs="Arial"/>
          <w:sz w:val="19"/>
          <w:szCs w:val="19"/>
        </w:rPr>
        <w:t xml:space="preserve"> a.m.</w:t>
      </w:r>
      <w:r w:rsidRPr="00AE0D92">
        <w:rPr>
          <w:rFonts w:ascii="Century Gothic" w:hAnsi="Century Gothic" w:cs="Arial"/>
          <w:sz w:val="19"/>
          <w:szCs w:val="19"/>
        </w:rPr>
        <w:tab/>
      </w:r>
      <w:r w:rsidRPr="00AE0D92">
        <w:rPr>
          <w:rFonts w:ascii="Century Gothic" w:hAnsi="Century Gothic" w:cs="Arial"/>
          <w:b/>
          <w:sz w:val="19"/>
          <w:szCs w:val="19"/>
        </w:rPr>
        <w:t>Break</w:t>
      </w:r>
    </w:p>
    <w:p w14:paraId="46D36451" w14:textId="0687A777" w:rsidR="00E017DF" w:rsidRPr="00AE0D92" w:rsidRDefault="00DF3B21" w:rsidP="00E017DF">
      <w:pPr>
        <w:spacing w:after="0"/>
        <w:ind w:left="1620" w:hanging="1620"/>
        <w:rPr>
          <w:rFonts w:ascii="Century Gothic" w:hAnsi="Century Gothic" w:cs="Arial"/>
          <w:i/>
          <w:sz w:val="19"/>
          <w:szCs w:val="19"/>
        </w:rPr>
      </w:pPr>
      <w:r w:rsidRPr="00AE0D92">
        <w:rPr>
          <w:rFonts w:ascii="Century Gothic" w:hAnsi="Century Gothic" w:cs="Arial"/>
          <w:sz w:val="19"/>
          <w:szCs w:val="19"/>
        </w:rPr>
        <w:t>10:</w:t>
      </w:r>
      <w:r w:rsidR="007131AC">
        <w:rPr>
          <w:rFonts w:ascii="Century Gothic" w:hAnsi="Century Gothic" w:cs="Arial"/>
          <w:sz w:val="19"/>
          <w:szCs w:val="19"/>
        </w:rPr>
        <w:t>30</w:t>
      </w:r>
      <w:r w:rsidRPr="00AE0D92">
        <w:rPr>
          <w:rFonts w:ascii="Century Gothic" w:hAnsi="Century Gothic" w:cs="Arial"/>
          <w:sz w:val="19"/>
          <w:szCs w:val="19"/>
        </w:rPr>
        <w:t>-</w:t>
      </w:r>
      <w:r w:rsidR="00EC2AF0">
        <w:rPr>
          <w:rFonts w:ascii="Century Gothic" w:hAnsi="Century Gothic" w:cs="Arial"/>
          <w:sz w:val="19"/>
          <w:szCs w:val="19"/>
        </w:rPr>
        <w:t>11:</w:t>
      </w:r>
      <w:r w:rsidR="007131AC">
        <w:rPr>
          <w:rFonts w:ascii="Century Gothic" w:hAnsi="Century Gothic" w:cs="Arial"/>
          <w:sz w:val="19"/>
          <w:szCs w:val="19"/>
        </w:rPr>
        <w:t>30</w:t>
      </w:r>
      <w:r w:rsidR="00EC2AF0">
        <w:rPr>
          <w:rFonts w:ascii="Century Gothic" w:hAnsi="Century Gothic" w:cs="Arial"/>
          <w:sz w:val="19"/>
          <w:szCs w:val="19"/>
        </w:rPr>
        <w:t xml:space="preserve"> a.m.</w:t>
      </w:r>
      <w:r w:rsidRPr="00AE0D92">
        <w:rPr>
          <w:rFonts w:ascii="Century Gothic" w:hAnsi="Century Gothic" w:cs="Arial"/>
          <w:sz w:val="19"/>
          <w:szCs w:val="19"/>
        </w:rPr>
        <w:t xml:space="preserve"> </w:t>
      </w:r>
      <w:r w:rsidR="00D93FD6" w:rsidRPr="00AE0D92">
        <w:rPr>
          <w:rFonts w:ascii="Century Gothic" w:hAnsi="Century Gothic" w:cs="Arial"/>
          <w:sz w:val="19"/>
          <w:szCs w:val="19"/>
        </w:rPr>
        <w:tab/>
      </w:r>
      <w:r w:rsidR="007131AC" w:rsidRPr="007131AC">
        <w:rPr>
          <w:rFonts w:ascii="Century Gothic" w:hAnsi="Century Gothic" w:cs="Arial"/>
          <w:b/>
          <w:bCs/>
          <w:sz w:val="19"/>
          <w:szCs w:val="19"/>
        </w:rPr>
        <w:t>The Link Between Land Use &amp; Fiscal Sustainability</w:t>
      </w:r>
      <w:r w:rsidRPr="00AE0D92">
        <w:rPr>
          <w:rFonts w:ascii="Century Gothic" w:hAnsi="Century Gothic" w:cs="Arial"/>
          <w:sz w:val="19"/>
          <w:szCs w:val="19"/>
        </w:rPr>
        <w:br/>
      </w:r>
      <w:r w:rsidR="007131AC" w:rsidRPr="007131AC">
        <w:rPr>
          <w:rFonts w:ascii="Century Gothic" w:hAnsi="Century Gothic" w:cs="Arial"/>
          <w:b/>
          <w:bCs/>
          <w:i/>
          <w:sz w:val="19"/>
          <w:szCs w:val="19"/>
        </w:rPr>
        <w:t xml:space="preserve">AJ Fawver, </w:t>
      </w:r>
      <w:r w:rsidR="007131AC" w:rsidRPr="007131AC">
        <w:rPr>
          <w:rFonts w:ascii="Century Gothic" w:hAnsi="Century Gothic" w:cs="Arial"/>
          <w:i/>
          <w:sz w:val="19"/>
          <w:szCs w:val="19"/>
        </w:rPr>
        <w:t xml:space="preserve">Community Consulting Program Leader, </w:t>
      </w:r>
      <w:proofErr w:type="spellStart"/>
      <w:r w:rsidR="007131AC" w:rsidRPr="007131AC">
        <w:rPr>
          <w:rFonts w:ascii="Century Gothic" w:hAnsi="Century Gothic" w:cs="Arial"/>
          <w:i/>
          <w:sz w:val="19"/>
          <w:szCs w:val="19"/>
        </w:rPr>
        <w:t>Verdunity</w:t>
      </w:r>
      <w:proofErr w:type="spellEnd"/>
    </w:p>
    <w:p w14:paraId="53A51620" w14:textId="77777777" w:rsidR="00E017DF" w:rsidRPr="00AE0D92" w:rsidRDefault="00E017DF" w:rsidP="00E017DF">
      <w:pPr>
        <w:spacing w:after="0"/>
        <w:ind w:left="3060" w:hanging="1620"/>
        <w:rPr>
          <w:rFonts w:ascii="Century Gothic" w:hAnsi="Century Gothic" w:cs="Arial"/>
          <w:i/>
          <w:sz w:val="19"/>
          <w:szCs w:val="19"/>
        </w:rPr>
      </w:pPr>
    </w:p>
    <w:p w14:paraId="5E003795" w14:textId="39B64F87" w:rsidR="00DF3B21" w:rsidRPr="00AE0D92" w:rsidRDefault="00BF6D08" w:rsidP="00D93FD6">
      <w:pPr>
        <w:ind w:left="1620" w:hanging="162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 xml:space="preserve">11: </w:t>
      </w:r>
      <w:r w:rsidR="007131AC">
        <w:rPr>
          <w:rFonts w:ascii="Century Gothic" w:hAnsi="Century Gothic" w:cs="Arial"/>
          <w:sz w:val="19"/>
          <w:szCs w:val="19"/>
        </w:rPr>
        <w:t>30</w:t>
      </w:r>
      <w:r w:rsidR="00DF3B21" w:rsidRPr="00AE0D92">
        <w:rPr>
          <w:rFonts w:ascii="Century Gothic" w:hAnsi="Century Gothic" w:cs="Arial"/>
          <w:sz w:val="19"/>
          <w:szCs w:val="19"/>
        </w:rPr>
        <w:t>-1</w:t>
      </w:r>
      <w:r>
        <w:rPr>
          <w:rFonts w:ascii="Century Gothic" w:hAnsi="Century Gothic" w:cs="Arial"/>
          <w:sz w:val="19"/>
          <w:szCs w:val="19"/>
        </w:rPr>
        <w:t>2</w:t>
      </w:r>
      <w:r w:rsidR="00DF3B21" w:rsidRPr="00AE0D92">
        <w:rPr>
          <w:rFonts w:ascii="Century Gothic" w:hAnsi="Century Gothic" w:cs="Arial"/>
          <w:sz w:val="19"/>
          <w:szCs w:val="19"/>
        </w:rPr>
        <w:t>:</w:t>
      </w:r>
      <w:r w:rsidR="007131AC">
        <w:rPr>
          <w:rFonts w:ascii="Century Gothic" w:hAnsi="Century Gothic" w:cs="Arial"/>
          <w:sz w:val="19"/>
          <w:szCs w:val="19"/>
        </w:rPr>
        <w:t>30</w:t>
      </w:r>
      <w:r w:rsidR="00DF3B21" w:rsidRPr="00AE0D92">
        <w:rPr>
          <w:rFonts w:ascii="Century Gothic" w:hAnsi="Century Gothic" w:cs="Arial"/>
          <w:sz w:val="19"/>
          <w:szCs w:val="19"/>
        </w:rPr>
        <w:t xml:space="preserve"> p.m.</w:t>
      </w:r>
      <w:r w:rsidR="00DF3B21" w:rsidRPr="00AE0D92">
        <w:rPr>
          <w:rFonts w:ascii="Century Gothic" w:hAnsi="Century Gothic" w:cs="Arial"/>
          <w:sz w:val="19"/>
          <w:szCs w:val="19"/>
        </w:rPr>
        <w:tab/>
      </w:r>
      <w:r w:rsidR="00DF3B21" w:rsidRPr="00AE0D92">
        <w:rPr>
          <w:rFonts w:ascii="Century Gothic" w:hAnsi="Century Gothic" w:cs="Arial"/>
          <w:b/>
          <w:sz w:val="19"/>
          <w:szCs w:val="19"/>
        </w:rPr>
        <w:t>Networking Buffet Lunch</w:t>
      </w:r>
    </w:p>
    <w:p w14:paraId="4961316F" w14:textId="6482841C" w:rsidR="00DF3B21" w:rsidRDefault="00FF1F76" w:rsidP="00884235">
      <w:pPr>
        <w:spacing w:after="0"/>
        <w:ind w:left="1620" w:hanging="1620"/>
        <w:rPr>
          <w:rFonts w:ascii="Century Gothic" w:hAnsi="Century Gothic" w:cs="Arial"/>
          <w:b/>
          <w:bCs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 xml:space="preserve">12: </w:t>
      </w:r>
      <w:r w:rsidR="007131AC">
        <w:rPr>
          <w:rFonts w:ascii="Century Gothic" w:hAnsi="Century Gothic" w:cs="Arial"/>
          <w:sz w:val="19"/>
          <w:szCs w:val="19"/>
        </w:rPr>
        <w:t>30</w:t>
      </w:r>
      <w:r w:rsidR="00DF3B21" w:rsidRPr="00AE0D92">
        <w:rPr>
          <w:rFonts w:ascii="Century Gothic" w:hAnsi="Century Gothic" w:cs="Arial"/>
          <w:sz w:val="19"/>
          <w:szCs w:val="19"/>
        </w:rPr>
        <w:t>-</w:t>
      </w:r>
      <w:r w:rsidR="00917F58">
        <w:rPr>
          <w:rFonts w:ascii="Century Gothic" w:hAnsi="Century Gothic" w:cs="Arial"/>
          <w:sz w:val="19"/>
          <w:szCs w:val="19"/>
        </w:rPr>
        <w:t>1:</w:t>
      </w:r>
      <w:r w:rsidR="007131AC">
        <w:rPr>
          <w:rFonts w:ascii="Century Gothic" w:hAnsi="Century Gothic" w:cs="Arial"/>
          <w:sz w:val="19"/>
          <w:szCs w:val="19"/>
        </w:rPr>
        <w:t>40</w:t>
      </w:r>
      <w:r w:rsidR="00DF3B21" w:rsidRPr="00AE0D92">
        <w:rPr>
          <w:rFonts w:ascii="Century Gothic" w:hAnsi="Century Gothic" w:cs="Arial"/>
          <w:sz w:val="19"/>
          <w:szCs w:val="19"/>
        </w:rPr>
        <w:t xml:space="preserve"> p.m.</w:t>
      </w:r>
      <w:r w:rsidR="00DF3B21" w:rsidRPr="00AE0D92">
        <w:rPr>
          <w:rFonts w:ascii="Century Gothic" w:hAnsi="Century Gothic" w:cs="Arial"/>
          <w:sz w:val="19"/>
          <w:szCs w:val="19"/>
        </w:rPr>
        <w:tab/>
      </w:r>
      <w:r w:rsidR="00D60AEB" w:rsidRPr="00D60AEB">
        <w:rPr>
          <w:rFonts w:ascii="Century Gothic" w:hAnsi="Century Gothic" w:cs="Arial"/>
          <w:b/>
          <w:bCs/>
          <w:sz w:val="19"/>
          <w:szCs w:val="19"/>
        </w:rPr>
        <w:t>How Your Town Can Prepare for Disasters</w:t>
      </w:r>
    </w:p>
    <w:p w14:paraId="4E797DB4" w14:textId="3C1A7496" w:rsidR="00884235" w:rsidRPr="000A4FEB" w:rsidRDefault="00884235" w:rsidP="00884235">
      <w:pPr>
        <w:spacing w:after="0"/>
        <w:ind w:left="1620" w:hanging="1620"/>
        <w:rPr>
          <w:rFonts w:ascii="Century Gothic" w:hAnsi="Century Gothic" w:cs="Arial"/>
          <w:b/>
          <w:bCs/>
          <w:i/>
          <w:iCs/>
          <w:sz w:val="19"/>
          <w:szCs w:val="19"/>
        </w:rPr>
      </w:pPr>
      <w:r>
        <w:rPr>
          <w:rFonts w:ascii="Century Gothic" w:hAnsi="Century Gothic" w:cs="Arial"/>
          <w:b/>
          <w:bCs/>
          <w:sz w:val="19"/>
          <w:szCs w:val="19"/>
        </w:rPr>
        <w:tab/>
      </w:r>
      <w:r w:rsidR="00A7495D" w:rsidRPr="00A7495D">
        <w:rPr>
          <w:rFonts w:ascii="Century Gothic" w:hAnsi="Century Gothic" w:cs="Arial"/>
          <w:b/>
          <w:bCs/>
          <w:sz w:val="19"/>
          <w:szCs w:val="19"/>
        </w:rPr>
        <w:t xml:space="preserve">Kevin Starbuck, </w:t>
      </w:r>
      <w:r w:rsidR="00A7495D" w:rsidRPr="00A7495D">
        <w:rPr>
          <w:rFonts w:ascii="Century Gothic" w:hAnsi="Century Gothic" w:cs="Arial"/>
          <w:sz w:val="19"/>
          <w:szCs w:val="19"/>
        </w:rPr>
        <w:t>Assistant Chief, Texas Division of Emergency Management</w:t>
      </w:r>
    </w:p>
    <w:p w14:paraId="6170F0FD" w14:textId="77777777" w:rsidR="00884235" w:rsidRPr="00AE0D92" w:rsidRDefault="00884235" w:rsidP="00884235">
      <w:pPr>
        <w:spacing w:after="0"/>
        <w:ind w:left="1620" w:hanging="1620"/>
        <w:rPr>
          <w:rFonts w:ascii="Century Gothic" w:hAnsi="Century Gothic" w:cs="Arial"/>
          <w:sz w:val="19"/>
          <w:szCs w:val="19"/>
        </w:rPr>
      </w:pPr>
    </w:p>
    <w:p w14:paraId="30B25527" w14:textId="3C57DF82" w:rsidR="00DF3B21" w:rsidRPr="00AE0D92" w:rsidRDefault="007131AC" w:rsidP="00D93FD6">
      <w:pPr>
        <w:ind w:left="1620" w:hanging="1620"/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>1</w:t>
      </w:r>
      <w:r w:rsidR="00DF3B21" w:rsidRPr="00AE0D92">
        <w:rPr>
          <w:rFonts w:ascii="Century Gothic" w:hAnsi="Century Gothic" w:cs="Arial"/>
          <w:sz w:val="19"/>
          <w:szCs w:val="19"/>
        </w:rPr>
        <w:t>:</w:t>
      </w:r>
      <w:r>
        <w:rPr>
          <w:rFonts w:ascii="Century Gothic" w:hAnsi="Century Gothic" w:cs="Arial"/>
          <w:sz w:val="19"/>
          <w:szCs w:val="19"/>
        </w:rPr>
        <w:t>45</w:t>
      </w:r>
      <w:r w:rsidR="00DF3B21" w:rsidRPr="00AE0D92">
        <w:rPr>
          <w:rFonts w:ascii="Century Gothic" w:hAnsi="Century Gothic" w:cs="Arial"/>
          <w:sz w:val="19"/>
          <w:szCs w:val="19"/>
        </w:rPr>
        <w:t>-3:00 p.m.</w:t>
      </w:r>
      <w:r w:rsidR="00DF3B21" w:rsidRPr="00AE0D92">
        <w:rPr>
          <w:rFonts w:ascii="Century Gothic" w:hAnsi="Century Gothic" w:cs="Arial"/>
          <w:sz w:val="19"/>
          <w:szCs w:val="19"/>
        </w:rPr>
        <w:tab/>
      </w:r>
      <w:r w:rsidRPr="007131AC">
        <w:rPr>
          <w:rFonts w:ascii="Century Gothic" w:hAnsi="Century Gothic" w:cs="Arial"/>
          <w:b/>
          <w:bCs/>
          <w:sz w:val="19"/>
          <w:szCs w:val="19"/>
        </w:rPr>
        <w:t>Retail Recruitment Strategies</w:t>
      </w:r>
      <w:r w:rsidR="00DF3B21" w:rsidRPr="00AE0D92">
        <w:rPr>
          <w:rFonts w:ascii="Century Gothic" w:hAnsi="Century Gothic" w:cs="Arial"/>
          <w:sz w:val="19"/>
          <w:szCs w:val="19"/>
        </w:rPr>
        <w:br/>
      </w:r>
      <w:r w:rsidR="00E017DF" w:rsidRPr="00AE0D92">
        <w:rPr>
          <w:rFonts w:ascii="Century Gothic" w:hAnsi="Century Gothic" w:cs="Arial"/>
          <w:b/>
          <w:bCs/>
          <w:i/>
          <w:sz w:val="19"/>
          <w:szCs w:val="19"/>
        </w:rPr>
        <w:t>Aaron Farmer, </w:t>
      </w:r>
      <w:r w:rsidR="00E017DF" w:rsidRPr="00AE0D92">
        <w:rPr>
          <w:rFonts w:ascii="Century Gothic" w:hAnsi="Century Gothic" w:cs="Arial"/>
          <w:bCs/>
          <w:i/>
          <w:sz w:val="19"/>
          <w:szCs w:val="19"/>
        </w:rPr>
        <w:t>President, The Retail Coach</w:t>
      </w:r>
      <w:r w:rsidRPr="007131AC">
        <w:rPr>
          <w:rFonts w:ascii="Century Gothic" w:hAnsi="Century Gothic" w:cs="Arial"/>
          <w:bCs/>
          <w:i/>
          <w:sz w:val="19"/>
          <w:szCs w:val="19"/>
        </w:rPr>
        <w:t>; </w:t>
      </w:r>
      <w:r w:rsidRPr="007131AC">
        <w:rPr>
          <w:rFonts w:ascii="Century Gothic" w:hAnsi="Century Gothic" w:cs="Arial"/>
          <w:b/>
          <w:bCs/>
          <w:i/>
          <w:sz w:val="19"/>
          <w:szCs w:val="19"/>
        </w:rPr>
        <w:t>Tony Aaron</w:t>
      </w:r>
      <w:r w:rsidRPr="007131AC">
        <w:rPr>
          <w:rFonts w:ascii="Century Gothic" w:hAnsi="Century Gothic" w:cs="Arial"/>
          <w:bCs/>
          <w:i/>
          <w:sz w:val="19"/>
          <w:szCs w:val="19"/>
        </w:rPr>
        <w:t>, City Administrator, Early; </w:t>
      </w:r>
      <w:r w:rsidRPr="007131AC">
        <w:rPr>
          <w:rFonts w:ascii="Century Gothic" w:hAnsi="Century Gothic" w:cs="Arial"/>
          <w:b/>
          <w:bCs/>
          <w:i/>
          <w:sz w:val="19"/>
          <w:szCs w:val="19"/>
        </w:rPr>
        <w:t>Miesha Adames</w:t>
      </w:r>
      <w:r w:rsidRPr="007131AC">
        <w:rPr>
          <w:rFonts w:ascii="Century Gothic" w:hAnsi="Century Gothic" w:cs="Arial"/>
          <w:bCs/>
          <w:i/>
          <w:sz w:val="19"/>
          <w:szCs w:val="19"/>
        </w:rPr>
        <w:t>, Economic Development Director, Sweetwater</w:t>
      </w:r>
    </w:p>
    <w:p w14:paraId="44798D3D" w14:textId="2D63B93A" w:rsidR="00E26EBE" w:rsidRPr="00AE0D92" w:rsidRDefault="004D4A6A" w:rsidP="00E26EBE">
      <w:pPr>
        <w:tabs>
          <w:tab w:val="left" w:pos="90"/>
        </w:tabs>
        <w:ind w:left="1620" w:hanging="1620"/>
        <w:rPr>
          <w:rFonts w:ascii="Century Gothic" w:hAnsi="Century Gothic" w:cs="Arial"/>
          <w:sz w:val="19"/>
          <w:szCs w:val="19"/>
        </w:rPr>
      </w:pPr>
      <w:r w:rsidRPr="00AE0D92">
        <w:rPr>
          <w:rFonts w:ascii="Century Gothic" w:hAnsi="Century Gothic" w:cs="Arial"/>
          <w:sz w:val="19"/>
          <w:szCs w:val="19"/>
        </w:rPr>
        <w:t>3:00-3:1</w:t>
      </w:r>
      <w:r w:rsidR="007131AC">
        <w:rPr>
          <w:rFonts w:ascii="Century Gothic" w:hAnsi="Century Gothic" w:cs="Arial"/>
          <w:sz w:val="19"/>
          <w:szCs w:val="19"/>
        </w:rPr>
        <w:t>0</w:t>
      </w:r>
      <w:r w:rsidR="00E26EBE" w:rsidRPr="00AE0D92">
        <w:rPr>
          <w:rFonts w:ascii="Century Gothic" w:hAnsi="Century Gothic" w:cs="Arial"/>
          <w:sz w:val="19"/>
          <w:szCs w:val="19"/>
        </w:rPr>
        <w:t xml:space="preserve"> p.m.</w:t>
      </w:r>
      <w:r w:rsidR="00E26EBE" w:rsidRPr="00AE0D92">
        <w:rPr>
          <w:rFonts w:ascii="Century Gothic" w:hAnsi="Century Gothic" w:cs="Arial"/>
          <w:sz w:val="19"/>
          <w:szCs w:val="19"/>
        </w:rPr>
        <w:tab/>
      </w:r>
      <w:r w:rsidR="00E26EBE" w:rsidRPr="00AE0D92">
        <w:rPr>
          <w:rFonts w:ascii="Century Gothic" w:hAnsi="Century Gothic" w:cs="Arial"/>
          <w:b/>
          <w:sz w:val="19"/>
          <w:szCs w:val="19"/>
        </w:rPr>
        <w:t>Break</w:t>
      </w:r>
    </w:p>
    <w:p w14:paraId="062C2F5C" w14:textId="4629349C" w:rsidR="001F65CF" w:rsidRPr="00AE0D92" w:rsidRDefault="004D4A6A" w:rsidP="00D93FD6">
      <w:pPr>
        <w:ind w:left="1620" w:hanging="1620"/>
        <w:rPr>
          <w:rFonts w:ascii="Century Gothic" w:hAnsi="Century Gothic" w:cs="Arial"/>
          <w:i/>
          <w:sz w:val="19"/>
          <w:szCs w:val="19"/>
        </w:rPr>
      </w:pPr>
      <w:r w:rsidRPr="00AE0D92">
        <w:rPr>
          <w:rFonts w:ascii="Century Gothic" w:hAnsi="Century Gothic" w:cs="Arial"/>
          <w:sz w:val="19"/>
          <w:szCs w:val="19"/>
        </w:rPr>
        <w:t>3:1</w:t>
      </w:r>
      <w:r w:rsidR="007131AC">
        <w:rPr>
          <w:rFonts w:ascii="Century Gothic" w:hAnsi="Century Gothic" w:cs="Arial"/>
          <w:sz w:val="19"/>
          <w:szCs w:val="19"/>
        </w:rPr>
        <w:t>0</w:t>
      </w:r>
      <w:r w:rsidR="00C7103A" w:rsidRPr="00AE0D92">
        <w:rPr>
          <w:rFonts w:ascii="Century Gothic" w:hAnsi="Century Gothic" w:cs="Arial"/>
          <w:sz w:val="19"/>
          <w:szCs w:val="19"/>
        </w:rPr>
        <w:t>-4:</w:t>
      </w:r>
      <w:r w:rsidR="0079634D" w:rsidRPr="00AE0D92">
        <w:rPr>
          <w:rFonts w:ascii="Century Gothic" w:hAnsi="Century Gothic" w:cs="Arial"/>
          <w:sz w:val="19"/>
          <w:szCs w:val="19"/>
        </w:rPr>
        <w:t>15</w:t>
      </w:r>
      <w:r w:rsidR="00C7103A" w:rsidRPr="00AE0D92">
        <w:rPr>
          <w:rFonts w:ascii="Century Gothic" w:hAnsi="Century Gothic" w:cs="Arial"/>
          <w:sz w:val="19"/>
          <w:szCs w:val="19"/>
        </w:rPr>
        <w:t xml:space="preserve"> p.m.</w:t>
      </w:r>
      <w:r w:rsidR="00C7103A" w:rsidRPr="00AE0D92">
        <w:rPr>
          <w:rFonts w:ascii="Century Gothic" w:hAnsi="Century Gothic" w:cs="Arial"/>
          <w:sz w:val="19"/>
          <w:szCs w:val="19"/>
        </w:rPr>
        <w:tab/>
      </w:r>
      <w:r w:rsidR="007131AC" w:rsidRPr="007131AC">
        <w:rPr>
          <w:rFonts w:ascii="Century Gothic" w:hAnsi="Century Gothic" w:cs="Arial"/>
          <w:b/>
          <w:bCs/>
          <w:sz w:val="19"/>
          <w:szCs w:val="19"/>
        </w:rPr>
        <w:t>2024</w:t>
      </w:r>
      <w:r w:rsidR="007131AC">
        <w:rPr>
          <w:rFonts w:ascii="Century Gothic" w:hAnsi="Century Gothic" w:cs="Arial"/>
          <w:sz w:val="19"/>
          <w:szCs w:val="19"/>
        </w:rPr>
        <w:t xml:space="preserve"> </w:t>
      </w:r>
      <w:r w:rsidR="00E017DF" w:rsidRPr="00AE0D92">
        <w:rPr>
          <w:rFonts w:ascii="Century Gothic" w:hAnsi="Century Gothic" w:cs="Arial"/>
          <w:b/>
          <w:bCs/>
          <w:sz w:val="19"/>
          <w:szCs w:val="19"/>
        </w:rPr>
        <w:t xml:space="preserve">Legislative Update </w:t>
      </w:r>
      <w:r w:rsidR="00C7103A" w:rsidRPr="00AE0D92">
        <w:rPr>
          <w:rFonts w:ascii="Century Gothic" w:hAnsi="Century Gothic" w:cs="Arial"/>
          <w:sz w:val="19"/>
          <w:szCs w:val="19"/>
        </w:rPr>
        <w:br/>
      </w:r>
      <w:r w:rsidR="007131AC" w:rsidRPr="007131AC">
        <w:rPr>
          <w:rFonts w:ascii="Century Gothic" w:hAnsi="Century Gothic" w:cs="Arial"/>
          <w:b/>
          <w:bCs/>
          <w:i/>
          <w:sz w:val="19"/>
          <w:szCs w:val="19"/>
        </w:rPr>
        <w:t>Monty Wynn, </w:t>
      </w:r>
      <w:r w:rsidR="007131AC" w:rsidRPr="007131AC">
        <w:rPr>
          <w:rFonts w:ascii="Century Gothic" w:hAnsi="Century Gothic" w:cs="Arial"/>
          <w:i/>
          <w:sz w:val="19"/>
          <w:szCs w:val="19"/>
        </w:rPr>
        <w:t>Director, Grassroots and Legislative Services</w:t>
      </w:r>
      <w:r w:rsidR="007131AC" w:rsidRPr="007131AC">
        <w:rPr>
          <w:rFonts w:ascii="Century Gothic" w:hAnsi="Century Gothic" w:cs="Arial"/>
          <w:b/>
          <w:bCs/>
          <w:i/>
          <w:sz w:val="19"/>
          <w:szCs w:val="19"/>
        </w:rPr>
        <w:t xml:space="preserve">, </w:t>
      </w:r>
      <w:r w:rsidR="007131AC" w:rsidRPr="007131AC">
        <w:rPr>
          <w:rFonts w:ascii="Century Gothic" w:hAnsi="Century Gothic" w:cs="Arial"/>
          <w:i/>
          <w:sz w:val="19"/>
          <w:szCs w:val="19"/>
        </w:rPr>
        <w:t>and</w:t>
      </w:r>
      <w:r w:rsidR="007131AC" w:rsidRPr="007131AC">
        <w:rPr>
          <w:rFonts w:ascii="Century Gothic" w:hAnsi="Century Gothic" w:cs="Arial"/>
          <w:b/>
          <w:bCs/>
          <w:i/>
          <w:sz w:val="19"/>
          <w:szCs w:val="19"/>
        </w:rPr>
        <w:t> JJ Rocha,</w:t>
      </w:r>
      <w:r w:rsidR="007131AC" w:rsidRPr="007131AC">
        <w:rPr>
          <w:rFonts w:ascii="Century Gothic" w:hAnsi="Century Gothic" w:cs="Arial"/>
          <w:i/>
          <w:sz w:val="19"/>
          <w:szCs w:val="19"/>
        </w:rPr>
        <w:t xml:space="preserve"> Grassroots and Legislative Services Manager, Texas Municipal League</w:t>
      </w:r>
    </w:p>
    <w:p w14:paraId="682199DC" w14:textId="26D9C26B" w:rsidR="00D93FD6" w:rsidRPr="00AE0D92" w:rsidRDefault="00D93FD6" w:rsidP="00D93FD6">
      <w:pPr>
        <w:ind w:left="1530" w:hanging="1530"/>
        <w:rPr>
          <w:rFonts w:ascii="Century Gothic" w:hAnsi="Century Gothic" w:cs="Arial"/>
          <w:b/>
          <w:sz w:val="19"/>
          <w:szCs w:val="19"/>
        </w:rPr>
      </w:pPr>
      <w:r w:rsidRPr="00AE0D92">
        <w:rPr>
          <w:rFonts w:ascii="Century Gothic" w:hAnsi="Century Gothic" w:cs="Arial"/>
          <w:b/>
          <w:sz w:val="19"/>
          <w:szCs w:val="19"/>
        </w:rPr>
        <w:t xml:space="preserve">Friday, May </w:t>
      </w:r>
      <w:r w:rsidR="007131AC">
        <w:rPr>
          <w:rFonts w:ascii="Century Gothic" w:hAnsi="Century Gothic" w:cs="Arial"/>
          <w:b/>
          <w:sz w:val="19"/>
          <w:szCs w:val="19"/>
        </w:rPr>
        <w:t>3</w:t>
      </w:r>
      <w:r w:rsidRPr="00AE0D92">
        <w:rPr>
          <w:rFonts w:ascii="Century Gothic" w:hAnsi="Century Gothic" w:cs="Arial"/>
          <w:b/>
          <w:sz w:val="19"/>
          <w:szCs w:val="19"/>
        </w:rPr>
        <w:tab/>
      </w:r>
    </w:p>
    <w:p w14:paraId="4749EE92" w14:textId="2052AB5E" w:rsidR="00BF1F75" w:rsidRDefault="00BF1F75" w:rsidP="007131AC">
      <w:pPr>
        <w:spacing w:after="0"/>
        <w:ind w:left="1620" w:hanging="1620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>8</w:t>
      </w:r>
      <w:r w:rsidRPr="00AE0D92">
        <w:rPr>
          <w:rFonts w:ascii="Century Gothic" w:hAnsi="Century Gothic" w:cs="Arial"/>
          <w:sz w:val="19"/>
          <w:szCs w:val="19"/>
        </w:rPr>
        <w:t>:</w:t>
      </w:r>
      <w:r>
        <w:rPr>
          <w:rFonts w:ascii="Century Gothic" w:hAnsi="Century Gothic" w:cs="Arial"/>
          <w:sz w:val="19"/>
          <w:szCs w:val="19"/>
        </w:rPr>
        <w:t>00</w:t>
      </w:r>
      <w:r w:rsidRPr="00AE0D92">
        <w:rPr>
          <w:rFonts w:ascii="Century Gothic" w:hAnsi="Century Gothic" w:cs="Arial"/>
          <w:sz w:val="19"/>
          <w:szCs w:val="19"/>
        </w:rPr>
        <w:t xml:space="preserve"> a.m. </w:t>
      </w:r>
      <w:r w:rsidRPr="00AE0D92">
        <w:rPr>
          <w:rFonts w:ascii="Century Gothic" w:hAnsi="Century Gothic" w:cs="Arial"/>
          <w:b/>
          <w:sz w:val="19"/>
          <w:szCs w:val="19"/>
        </w:rPr>
        <w:t>  </w:t>
      </w:r>
      <w:r w:rsidRPr="00AE0D92">
        <w:rPr>
          <w:rFonts w:ascii="Century Gothic" w:hAnsi="Century Gothic" w:cs="Arial"/>
          <w:b/>
          <w:sz w:val="19"/>
          <w:szCs w:val="19"/>
        </w:rPr>
        <w:tab/>
      </w:r>
      <w:r>
        <w:rPr>
          <w:rFonts w:ascii="Century Gothic" w:hAnsi="Century Gothic" w:cs="Arial"/>
          <w:b/>
          <w:sz w:val="19"/>
          <w:szCs w:val="19"/>
        </w:rPr>
        <w:t xml:space="preserve">Continental </w:t>
      </w:r>
      <w:r w:rsidRPr="007131AC">
        <w:rPr>
          <w:rFonts w:ascii="Century Gothic" w:hAnsi="Century Gothic" w:cs="Arial"/>
          <w:b/>
          <w:bCs/>
          <w:sz w:val="19"/>
          <w:szCs w:val="19"/>
        </w:rPr>
        <w:t xml:space="preserve">Breakfast </w:t>
      </w:r>
    </w:p>
    <w:p w14:paraId="3E4F57BB" w14:textId="77777777" w:rsidR="00BF1F75" w:rsidRDefault="00BF1F75" w:rsidP="007131AC">
      <w:pPr>
        <w:spacing w:after="0"/>
        <w:ind w:left="1620" w:hanging="1620"/>
        <w:rPr>
          <w:rFonts w:ascii="Century Gothic" w:hAnsi="Century Gothic" w:cs="Arial"/>
          <w:sz w:val="19"/>
          <w:szCs w:val="19"/>
        </w:rPr>
      </w:pPr>
    </w:p>
    <w:p w14:paraId="3FFBEEA2" w14:textId="7A5231D9" w:rsidR="00C839F1" w:rsidRDefault="009564A7" w:rsidP="007131AC">
      <w:pPr>
        <w:spacing w:after="0"/>
        <w:ind w:left="1620" w:hanging="1620"/>
        <w:rPr>
          <w:rFonts w:ascii="Century Gothic" w:hAnsi="Century Gothic" w:cs="Arial"/>
          <w:b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>8</w:t>
      </w:r>
      <w:r w:rsidR="00D93FD6" w:rsidRPr="00AE0D92">
        <w:rPr>
          <w:rFonts w:ascii="Century Gothic" w:hAnsi="Century Gothic" w:cs="Arial"/>
          <w:sz w:val="19"/>
          <w:szCs w:val="19"/>
        </w:rPr>
        <w:t>:</w:t>
      </w:r>
      <w:r w:rsidR="007131AC">
        <w:rPr>
          <w:rFonts w:ascii="Century Gothic" w:hAnsi="Century Gothic" w:cs="Arial"/>
          <w:sz w:val="19"/>
          <w:szCs w:val="19"/>
        </w:rPr>
        <w:t>3</w:t>
      </w:r>
      <w:r w:rsidR="00D93FD6" w:rsidRPr="00AE0D92">
        <w:rPr>
          <w:rFonts w:ascii="Century Gothic" w:hAnsi="Century Gothic" w:cs="Arial"/>
          <w:sz w:val="19"/>
          <w:szCs w:val="19"/>
        </w:rPr>
        <w:t>0-9:</w:t>
      </w:r>
      <w:r w:rsidR="007131AC">
        <w:rPr>
          <w:rFonts w:ascii="Century Gothic" w:hAnsi="Century Gothic" w:cs="Arial"/>
          <w:sz w:val="19"/>
          <w:szCs w:val="19"/>
        </w:rPr>
        <w:t>3</w:t>
      </w:r>
      <w:r w:rsidR="00D93FD6" w:rsidRPr="00AE0D92">
        <w:rPr>
          <w:rFonts w:ascii="Century Gothic" w:hAnsi="Century Gothic" w:cs="Arial"/>
          <w:sz w:val="19"/>
          <w:szCs w:val="19"/>
        </w:rPr>
        <w:t>0 a.m. </w:t>
      </w:r>
      <w:r w:rsidR="00D93FD6" w:rsidRPr="00AE0D92">
        <w:rPr>
          <w:rFonts w:ascii="Century Gothic" w:hAnsi="Century Gothic" w:cs="Arial"/>
          <w:b/>
          <w:sz w:val="19"/>
          <w:szCs w:val="19"/>
        </w:rPr>
        <w:t>  </w:t>
      </w:r>
      <w:r w:rsidR="00D93FD6" w:rsidRPr="00AE0D92">
        <w:rPr>
          <w:rFonts w:ascii="Century Gothic" w:hAnsi="Century Gothic" w:cs="Arial"/>
          <w:b/>
          <w:sz w:val="19"/>
          <w:szCs w:val="19"/>
        </w:rPr>
        <w:tab/>
      </w:r>
      <w:r w:rsidR="007131AC" w:rsidRPr="007131AC">
        <w:rPr>
          <w:rFonts w:ascii="Century Gothic" w:hAnsi="Century Gothic" w:cs="Arial"/>
          <w:b/>
          <w:bCs/>
          <w:sz w:val="19"/>
          <w:szCs w:val="19"/>
        </w:rPr>
        <w:t>Breakfast Discussion – What’s Working in Your Community?</w:t>
      </w:r>
      <w:r w:rsidR="007131AC" w:rsidRPr="007131AC">
        <w:rPr>
          <w:rFonts w:ascii="Century Gothic" w:hAnsi="Century Gothic" w:cs="Arial"/>
          <w:b/>
          <w:bCs/>
          <w:sz w:val="19"/>
          <w:szCs w:val="19"/>
        </w:rPr>
        <w:br/>
      </w:r>
      <w:r w:rsidR="007131AC" w:rsidRPr="007131AC">
        <w:rPr>
          <w:rFonts w:ascii="Century Gothic" w:hAnsi="Century Gothic" w:cs="Arial"/>
          <w:bCs/>
          <w:sz w:val="19"/>
          <w:szCs w:val="19"/>
        </w:rPr>
        <w:t>Moderator:</w:t>
      </w:r>
      <w:r w:rsidR="007131AC" w:rsidRPr="007131AC">
        <w:rPr>
          <w:rFonts w:ascii="Century Gothic" w:hAnsi="Century Gothic" w:cs="Arial"/>
          <w:b/>
          <w:bCs/>
          <w:sz w:val="19"/>
          <w:szCs w:val="19"/>
        </w:rPr>
        <w:t xml:space="preserve"> Bennett Sandlin</w:t>
      </w:r>
      <w:r w:rsidR="007131AC" w:rsidRPr="007131AC">
        <w:rPr>
          <w:rFonts w:ascii="Century Gothic" w:hAnsi="Century Gothic" w:cs="Arial"/>
          <w:bCs/>
          <w:sz w:val="19"/>
          <w:szCs w:val="19"/>
        </w:rPr>
        <w:t>, Executive Director, Texas Municipal League</w:t>
      </w:r>
    </w:p>
    <w:p w14:paraId="1481F5FF" w14:textId="77777777" w:rsidR="007131AC" w:rsidRPr="00AE0D92" w:rsidRDefault="007131AC" w:rsidP="007131AC">
      <w:pPr>
        <w:spacing w:after="0"/>
        <w:ind w:left="1620" w:hanging="1620"/>
        <w:rPr>
          <w:rFonts w:ascii="Century Gothic" w:hAnsi="Century Gothic" w:cs="Arial"/>
          <w:i/>
          <w:sz w:val="19"/>
          <w:szCs w:val="19"/>
        </w:rPr>
      </w:pPr>
    </w:p>
    <w:p w14:paraId="049A59EC" w14:textId="0410EB9E" w:rsidR="00D93FD6" w:rsidRPr="00AE0D92" w:rsidRDefault="00D93FD6" w:rsidP="00D93FD6">
      <w:pPr>
        <w:ind w:left="1620" w:hanging="1620"/>
        <w:rPr>
          <w:rFonts w:ascii="Century Gothic" w:hAnsi="Century Gothic" w:cs="Arial"/>
          <w:i/>
          <w:sz w:val="19"/>
          <w:szCs w:val="19"/>
        </w:rPr>
      </w:pPr>
      <w:r w:rsidRPr="00AE0D92">
        <w:rPr>
          <w:rFonts w:ascii="Century Gothic" w:hAnsi="Century Gothic" w:cs="Arial"/>
          <w:sz w:val="19"/>
          <w:szCs w:val="19"/>
        </w:rPr>
        <w:t>9:</w:t>
      </w:r>
      <w:r w:rsidR="007131AC">
        <w:rPr>
          <w:rFonts w:ascii="Century Gothic" w:hAnsi="Century Gothic" w:cs="Arial"/>
          <w:sz w:val="19"/>
          <w:szCs w:val="19"/>
        </w:rPr>
        <w:t>3</w:t>
      </w:r>
      <w:r w:rsidRPr="00AE0D92">
        <w:rPr>
          <w:rFonts w:ascii="Century Gothic" w:hAnsi="Century Gothic" w:cs="Arial"/>
          <w:sz w:val="19"/>
          <w:szCs w:val="19"/>
        </w:rPr>
        <w:t>5-10:</w:t>
      </w:r>
      <w:r w:rsidR="007131AC">
        <w:rPr>
          <w:rFonts w:ascii="Century Gothic" w:hAnsi="Century Gothic" w:cs="Arial"/>
          <w:sz w:val="19"/>
          <w:szCs w:val="19"/>
        </w:rPr>
        <w:t xml:space="preserve">30 </w:t>
      </w:r>
      <w:r w:rsidRPr="00AE0D92">
        <w:rPr>
          <w:rFonts w:ascii="Century Gothic" w:hAnsi="Century Gothic" w:cs="Arial"/>
          <w:sz w:val="19"/>
          <w:szCs w:val="19"/>
        </w:rPr>
        <w:t xml:space="preserve">a.m. </w:t>
      </w:r>
      <w:r w:rsidRPr="00AE0D92">
        <w:rPr>
          <w:rFonts w:ascii="Century Gothic" w:hAnsi="Century Gothic" w:cs="Arial"/>
          <w:sz w:val="19"/>
          <w:szCs w:val="19"/>
        </w:rPr>
        <w:tab/>
      </w:r>
      <w:r w:rsidR="007131AC" w:rsidRPr="007131AC">
        <w:rPr>
          <w:rFonts w:ascii="Century Gothic" w:hAnsi="Century Gothic" w:cs="Arial"/>
          <w:b/>
          <w:bCs/>
          <w:sz w:val="19"/>
          <w:szCs w:val="19"/>
        </w:rPr>
        <w:t>Creating Organizational Success Through Leadership</w:t>
      </w:r>
      <w:r w:rsidRPr="00AE0D92">
        <w:rPr>
          <w:rFonts w:ascii="Century Gothic" w:hAnsi="Century Gothic" w:cs="Arial"/>
          <w:sz w:val="19"/>
          <w:szCs w:val="19"/>
        </w:rPr>
        <w:br/>
      </w:r>
      <w:r w:rsidR="007131AC" w:rsidRPr="007131AC">
        <w:rPr>
          <w:rFonts w:ascii="Century Gothic" w:hAnsi="Century Gothic" w:cs="Arial"/>
          <w:b/>
          <w:bCs/>
          <w:i/>
          <w:sz w:val="19"/>
          <w:szCs w:val="19"/>
        </w:rPr>
        <w:t xml:space="preserve">Mike Gentry, </w:t>
      </w:r>
      <w:r w:rsidR="007131AC" w:rsidRPr="003A2919">
        <w:rPr>
          <w:rFonts w:ascii="Century Gothic" w:hAnsi="Century Gothic" w:cs="Arial"/>
          <w:i/>
          <w:sz w:val="19"/>
          <w:szCs w:val="19"/>
        </w:rPr>
        <w:t>Director of Training, Texas Police Chiefs Association</w:t>
      </w:r>
    </w:p>
    <w:p w14:paraId="30786636" w14:textId="2A26ACE2" w:rsidR="00E26EBE" w:rsidRPr="00AE0D92" w:rsidRDefault="00E26EBE" w:rsidP="00E26EBE">
      <w:pPr>
        <w:tabs>
          <w:tab w:val="left" w:pos="90"/>
        </w:tabs>
        <w:ind w:left="1620" w:hanging="1620"/>
        <w:rPr>
          <w:rFonts w:ascii="Century Gothic" w:hAnsi="Century Gothic" w:cs="Arial"/>
          <w:sz w:val="19"/>
          <w:szCs w:val="19"/>
        </w:rPr>
      </w:pPr>
      <w:r w:rsidRPr="00AE0D92">
        <w:rPr>
          <w:rFonts w:ascii="Century Gothic" w:hAnsi="Century Gothic" w:cs="Arial"/>
          <w:sz w:val="19"/>
          <w:szCs w:val="19"/>
        </w:rPr>
        <w:t>10:</w:t>
      </w:r>
      <w:r w:rsidR="007131AC">
        <w:rPr>
          <w:rFonts w:ascii="Century Gothic" w:hAnsi="Century Gothic" w:cs="Arial"/>
          <w:sz w:val="19"/>
          <w:szCs w:val="19"/>
        </w:rPr>
        <w:t>30</w:t>
      </w:r>
      <w:r w:rsidRPr="00AE0D92">
        <w:rPr>
          <w:rFonts w:ascii="Century Gothic" w:hAnsi="Century Gothic" w:cs="Arial"/>
          <w:sz w:val="19"/>
          <w:szCs w:val="19"/>
        </w:rPr>
        <w:t>-10:</w:t>
      </w:r>
      <w:r w:rsidR="007131AC">
        <w:rPr>
          <w:rFonts w:ascii="Century Gothic" w:hAnsi="Century Gothic" w:cs="Arial"/>
          <w:sz w:val="19"/>
          <w:szCs w:val="19"/>
        </w:rPr>
        <w:t>4</w:t>
      </w:r>
      <w:r w:rsidRPr="00AE0D92">
        <w:rPr>
          <w:rFonts w:ascii="Century Gothic" w:hAnsi="Century Gothic" w:cs="Arial"/>
          <w:sz w:val="19"/>
          <w:szCs w:val="19"/>
        </w:rPr>
        <w:t>0 a.m.</w:t>
      </w:r>
      <w:r w:rsidRPr="00AE0D92">
        <w:rPr>
          <w:rFonts w:ascii="Century Gothic" w:hAnsi="Century Gothic" w:cs="Arial"/>
          <w:sz w:val="19"/>
          <w:szCs w:val="19"/>
        </w:rPr>
        <w:tab/>
      </w:r>
      <w:r w:rsidRPr="00AE0D92">
        <w:rPr>
          <w:rFonts w:ascii="Century Gothic" w:hAnsi="Century Gothic" w:cs="Arial"/>
          <w:b/>
          <w:sz w:val="19"/>
          <w:szCs w:val="19"/>
        </w:rPr>
        <w:t>Break</w:t>
      </w:r>
    </w:p>
    <w:p w14:paraId="15F5F74B" w14:textId="7B0BAFE0" w:rsidR="00C7103A" w:rsidRPr="00D047CB" w:rsidRDefault="0073208E" w:rsidP="004D4A6A">
      <w:pPr>
        <w:ind w:left="1620" w:hanging="1620"/>
        <w:rPr>
          <w:rFonts w:ascii="Arial" w:hAnsi="Arial" w:cs="Arial"/>
          <w:sz w:val="19"/>
          <w:szCs w:val="19"/>
        </w:rPr>
      </w:pPr>
      <w:r w:rsidRPr="00AE0D92">
        <w:rPr>
          <w:rFonts w:ascii="Century Gothic" w:hAnsi="Century Gothic" w:cs="Arial"/>
          <w:noProof/>
        </w:rPr>
        <w:drawing>
          <wp:anchor distT="0" distB="0" distL="114300" distR="114300" simplePos="0" relativeHeight="251658240" behindDoc="0" locked="0" layoutInCell="1" allowOverlap="1" wp14:anchorId="1143CC85" wp14:editId="2F9DA35F">
            <wp:simplePos x="0" y="0"/>
            <wp:positionH relativeFrom="page">
              <wp:posOffset>1911985</wp:posOffset>
            </wp:positionH>
            <wp:positionV relativeFrom="paragraph">
              <wp:posOffset>578485</wp:posOffset>
            </wp:positionV>
            <wp:extent cx="4030345" cy="6013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FD6" w:rsidRPr="00AE0D92">
        <w:rPr>
          <w:rFonts w:ascii="Century Gothic" w:hAnsi="Century Gothic" w:cs="Arial"/>
          <w:sz w:val="19"/>
          <w:szCs w:val="19"/>
        </w:rPr>
        <w:t>10:</w:t>
      </w:r>
      <w:r w:rsidR="007131AC">
        <w:rPr>
          <w:rFonts w:ascii="Century Gothic" w:hAnsi="Century Gothic" w:cs="Arial"/>
          <w:sz w:val="19"/>
          <w:szCs w:val="19"/>
        </w:rPr>
        <w:t>4</w:t>
      </w:r>
      <w:r w:rsidR="00D93FD6" w:rsidRPr="00AE0D92">
        <w:rPr>
          <w:rFonts w:ascii="Century Gothic" w:hAnsi="Century Gothic" w:cs="Arial"/>
          <w:sz w:val="19"/>
          <w:szCs w:val="19"/>
        </w:rPr>
        <w:t>0-11:</w:t>
      </w:r>
      <w:r w:rsidR="007131AC">
        <w:rPr>
          <w:rFonts w:ascii="Century Gothic" w:hAnsi="Century Gothic" w:cs="Arial"/>
          <w:sz w:val="19"/>
          <w:szCs w:val="19"/>
        </w:rPr>
        <w:t>5</w:t>
      </w:r>
      <w:r w:rsidR="00D93FD6" w:rsidRPr="00AE0D92">
        <w:rPr>
          <w:rFonts w:ascii="Century Gothic" w:hAnsi="Century Gothic" w:cs="Arial"/>
          <w:sz w:val="19"/>
          <w:szCs w:val="19"/>
        </w:rPr>
        <w:t>0 a.m.</w:t>
      </w:r>
      <w:r w:rsidR="00D93FD6" w:rsidRPr="00AE0D92">
        <w:rPr>
          <w:rFonts w:ascii="Century Gothic" w:hAnsi="Century Gothic" w:cs="Arial"/>
          <w:sz w:val="19"/>
          <w:szCs w:val="19"/>
        </w:rPr>
        <w:tab/>
      </w:r>
      <w:r w:rsidR="007131AC" w:rsidRPr="007131AC">
        <w:rPr>
          <w:rFonts w:ascii="Century Gothic" w:hAnsi="Century Gothic" w:cs="Arial"/>
          <w:b/>
          <w:bCs/>
          <w:sz w:val="19"/>
          <w:szCs w:val="19"/>
        </w:rPr>
        <w:t xml:space="preserve">Not for Profit: Navigating the “Business” of Running a </w:t>
      </w:r>
      <w:proofErr w:type="gramStart"/>
      <w:r w:rsidR="007131AC" w:rsidRPr="007131AC">
        <w:rPr>
          <w:rFonts w:ascii="Century Gothic" w:hAnsi="Century Gothic" w:cs="Arial"/>
          <w:b/>
          <w:bCs/>
          <w:sz w:val="19"/>
          <w:szCs w:val="19"/>
        </w:rPr>
        <w:t>City</w:t>
      </w:r>
      <w:proofErr w:type="gramEnd"/>
      <w:r w:rsidR="00D93FD6" w:rsidRPr="00AE0D92">
        <w:rPr>
          <w:rFonts w:ascii="Century Gothic" w:hAnsi="Century Gothic" w:cs="Arial"/>
          <w:sz w:val="19"/>
          <w:szCs w:val="19"/>
        </w:rPr>
        <w:br/>
      </w:r>
      <w:r w:rsidR="007131AC" w:rsidRPr="007131AC">
        <w:rPr>
          <w:rFonts w:ascii="Century Gothic" w:hAnsi="Century Gothic" w:cs="Arial"/>
          <w:b/>
          <w:bCs/>
          <w:i/>
          <w:sz w:val="19"/>
          <w:szCs w:val="19"/>
        </w:rPr>
        <w:t xml:space="preserve">Tad Cleaves and Stephanie Huser, </w:t>
      </w:r>
      <w:r w:rsidR="007131AC" w:rsidRPr="007131AC">
        <w:rPr>
          <w:rFonts w:ascii="Century Gothic" w:hAnsi="Century Gothic" w:cs="Arial"/>
          <w:i/>
          <w:sz w:val="19"/>
          <w:szCs w:val="19"/>
        </w:rPr>
        <w:t>Legal Counsel, Texas Municipal League</w:t>
      </w:r>
      <w:r w:rsidR="00EF0E0B" w:rsidRPr="00D047CB">
        <w:rPr>
          <w:rFonts w:ascii="Arial" w:hAnsi="Arial" w:cs="Arial"/>
          <w:i/>
          <w:sz w:val="19"/>
          <w:szCs w:val="19"/>
        </w:rPr>
        <w:br/>
      </w:r>
    </w:p>
    <w:sectPr w:rsidR="00C7103A" w:rsidRPr="00D047CB" w:rsidSect="008F17BF">
      <w:pgSz w:w="12240" w:h="15840" w:code="1"/>
      <w:pgMar w:top="432" w:right="576" w:bottom="432" w:left="576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21"/>
    <w:rsid w:val="00082E6E"/>
    <w:rsid w:val="000A4FEB"/>
    <w:rsid w:val="001851E0"/>
    <w:rsid w:val="001B6CED"/>
    <w:rsid w:val="001D321B"/>
    <w:rsid w:val="001F65CF"/>
    <w:rsid w:val="002C06F4"/>
    <w:rsid w:val="002D1E6C"/>
    <w:rsid w:val="002D7450"/>
    <w:rsid w:val="002F1D34"/>
    <w:rsid w:val="0033644B"/>
    <w:rsid w:val="003A2919"/>
    <w:rsid w:val="003D2918"/>
    <w:rsid w:val="004D4A6A"/>
    <w:rsid w:val="00581186"/>
    <w:rsid w:val="005F0FB3"/>
    <w:rsid w:val="006240D1"/>
    <w:rsid w:val="007131AC"/>
    <w:rsid w:val="00720825"/>
    <w:rsid w:val="0073208E"/>
    <w:rsid w:val="007863B7"/>
    <w:rsid w:val="0079634D"/>
    <w:rsid w:val="00845396"/>
    <w:rsid w:val="00860EF5"/>
    <w:rsid w:val="00884235"/>
    <w:rsid w:val="008F17BF"/>
    <w:rsid w:val="00917F58"/>
    <w:rsid w:val="009564A7"/>
    <w:rsid w:val="00A074E7"/>
    <w:rsid w:val="00A7495D"/>
    <w:rsid w:val="00AC36C2"/>
    <w:rsid w:val="00AE0D92"/>
    <w:rsid w:val="00B44D12"/>
    <w:rsid w:val="00B93E2A"/>
    <w:rsid w:val="00BD6806"/>
    <w:rsid w:val="00BF1568"/>
    <w:rsid w:val="00BF1F75"/>
    <w:rsid w:val="00BF4100"/>
    <w:rsid w:val="00BF6D08"/>
    <w:rsid w:val="00C16BA0"/>
    <w:rsid w:val="00C7103A"/>
    <w:rsid w:val="00C839F1"/>
    <w:rsid w:val="00CC2C5A"/>
    <w:rsid w:val="00D047CB"/>
    <w:rsid w:val="00D500BA"/>
    <w:rsid w:val="00D60AEB"/>
    <w:rsid w:val="00D93FD6"/>
    <w:rsid w:val="00DB1ED4"/>
    <w:rsid w:val="00DD3D0B"/>
    <w:rsid w:val="00DF3B21"/>
    <w:rsid w:val="00E017DF"/>
    <w:rsid w:val="00E26EBE"/>
    <w:rsid w:val="00E6225D"/>
    <w:rsid w:val="00EC2AF0"/>
    <w:rsid w:val="00ED4456"/>
    <w:rsid w:val="00EF0E0B"/>
    <w:rsid w:val="00F86E8A"/>
    <w:rsid w:val="00FB11FA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3CFF"/>
  <w15:chartTrackingRefBased/>
  <w15:docId w15:val="{D914C03B-93BE-4D0A-8C31-DA15DA09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23a9fe-24b3-4fba-b4b4-99549620bb68" xsi:nil="true"/>
    <lcf76f155ced4ddcb4097134ff3c332f xmlns="42d80b5b-9166-41de-9abd-a7089d0244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4FEF859F5BA4B89A4DC153F9F7047" ma:contentTypeVersion="13" ma:contentTypeDescription="Create a new document." ma:contentTypeScope="" ma:versionID="ccea31b14cde1435fdf3a45ce58821b7">
  <xsd:schema xmlns:xsd="http://www.w3.org/2001/XMLSchema" xmlns:xs="http://www.w3.org/2001/XMLSchema" xmlns:p="http://schemas.microsoft.com/office/2006/metadata/properties" xmlns:ns2="42d80b5b-9166-41de-9abd-a7089d0244a6" xmlns:ns3="8523a9fe-24b3-4fba-b4b4-99549620bb68" targetNamespace="http://schemas.microsoft.com/office/2006/metadata/properties" ma:root="true" ma:fieldsID="94fa8e3cc0c061e9b39d5f8f308e20fd" ns2:_="" ns3:_="">
    <xsd:import namespace="42d80b5b-9166-41de-9abd-a7089d0244a6"/>
    <xsd:import namespace="8523a9fe-24b3-4fba-b4b4-99549620b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80b5b-9166-41de-9abd-a7089d024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edaba5d-021b-47f3-88ae-893c76e4e3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3a9fe-24b3-4fba-b4b4-99549620bb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5be8684-bd39-4c21-95b9-8a0cd22b89b6}" ma:internalName="TaxCatchAll" ma:showField="CatchAllData" ma:web="8523a9fe-24b3-4fba-b4b4-99549620b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1246F-DA87-438E-8DC8-752F824D6052}">
  <ds:schemaRefs>
    <ds:schemaRef ds:uri="http://schemas.microsoft.com/office/2006/metadata/properties"/>
    <ds:schemaRef ds:uri="http://schemas.microsoft.com/office/infopath/2007/PartnerControls"/>
    <ds:schemaRef ds:uri="8523a9fe-24b3-4fba-b4b4-99549620bb68"/>
    <ds:schemaRef ds:uri="42d80b5b-9166-41de-9abd-a7089d0244a6"/>
  </ds:schemaRefs>
</ds:datastoreItem>
</file>

<file path=customXml/itemProps2.xml><?xml version="1.0" encoding="utf-8"?>
<ds:datastoreItem xmlns:ds="http://schemas.openxmlformats.org/officeDocument/2006/customXml" ds:itemID="{95027387-4AE1-4E56-B8F3-170D719D7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80b5b-9166-41de-9abd-a7089d0244a6"/>
    <ds:schemaRef ds:uri="8523a9fe-24b3-4fba-b4b4-99549620b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CF890-12E9-4550-97F5-FA1F6F9BC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Ribich</dc:creator>
  <cp:keywords/>
  <dc:description/>
  <cp:lastModifiedBy>Sana Mahmood</cp:lastModifiedBy>
  <cp:revision>47</cp:revision>
  <dcterms:created xsi:type="dcterms:W3CDTF">2022-03-16T14:31:00Z</dcterms:created>
  <dcterms:modified xsi:type="dcterms:W3CDTF">2024-04-29T17:42:00Z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0x010100CE44FEF859F5BA4B89A4DC153F9F7047</vt:lpwstr>
  </property>
  <property fmtid="{D5CDD505-2E9C-101B-9397-08002B2CF9AE}" pid="3" name="MediaServiceImageTags">
    <vt:lpwstr/>
  </property>
</Properties>
</file>